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6A66" w14:textId="77777777" w:rsidR="009D109A" w:rsidRDefault="009D109A" w:rsidP="009D109A">
      <w:pPr>
        <w:spacing w:after="0"/>
        <w:rPr>
          <w:rFonts w:ascii="Arial" w:hAnsi="Arial" w:cs="Arial"/>
        </w:rPr>
      </w:pPr>
    </w:p>
    <w:p w14:paraId="33462ECE" w14:textId="2F6D0C82" w:rsidR="009D109A" w:rsidRPr="000C17E5" w:rsidRDefault="009D109A" w:rsidP="009D109A">
      <w:pPr>
        <w:spacing w:after="0"/>
        <w:rPr>
          <w:rFonts w:ascii="Arial" w:hAnsi="Arial" w:cs="Arial"/>
          <w:color w:val="000000" w:themeColor="text1"/>
          <w:lang w:val="en-US"/>
        </w:rPr>
      </w:pPr>
      <w:r w:rsidRPr="000C17E5">
        <w:rPr>
          <w:rFonts w:ascii="Arial" w:hAnsi="Arial" w:cs="Arial"/>
        </w:rPr>
        <w:tab/>
      </w:r>
      <w:r w:rsidRPr="000C17E5">
        <w:rPr>
          <w:rFonts w:ascii="Arial" w:hAnsi="Arial" w:cs="Arial"/>
        </w:rPr>
        <w:tab/>
      </w:r>
      <w:r w:rsidRPr="000C17E5">
        <w:rPr>
          <w:rFonts w:ascii="Arial" w:hAnsi="Arial" w:cs="Arial"/>
        </w:rPr>
        <w:tab/>
      </w:r>
      <w:r w:rsidRPr="000C17E5">
        <w:rPr>
          <w:rFonts w:ascii="Arial" w:hAnsi="Arial" w:cs="Arial"/>
        </w:rPr>
        <w:tab/>
      </w:r>
      <w:r w:rsidRPr="000C17E5">
        <w:rPr>
          <w:rFonts w:ascii="Arial" w:hAnsi="Arial" w:cs="Arial"/>
        </w:rPr>
        <w:tab/>
      </w:r>
      <w:r w:rsidRPr="000C17E5">
        <w:rPr>
          <w:rFonts w:ascii="Arial" w:hAnsi="Arial" w:cs="Arial"/>
        </w:rPr>
        <w:tab/>
      </w:r>
      <w:r w:rsidRPr="000C17E5">
        <w:rPr>
          <w:rFonts w:ascii="Arial" w:hAnsi="Arial" w:cs="Arial"/>
        </w:rPr>
        <w:tab/>
      </w:r>
    </w:p>
    <w:p w14:paraId="267E72B9" w14:textId="4E998061" w:rsidR="009D109A" w:rsidRDefault="009D109A" w:rsidP="009D109A">
      <w:pPr>
        <w:jc w:val="right"/>
        <w:rPr>
          <w:rFonts w:ascii="Arial" w:hAnsi="Arial" w:cs="Arial"/>
          <w:color w:val="000000" w:themeColor="text1"/>
          <w:lang w:val="en-US"/>
        </w:rPr>
      </w:pPr>
      <w:r w:rsidRPr="000C17E5">
        <w:rPr>
          <w:rFonts w:ascii="Arial" w:hAnsi="Arial" w:cs="Arial"/>
          <w:color w:val="000000" w:themeColor="text1"/>
          <w:lang w:val="en-US"/>
        </w:rPr>
        <w:fldChar w:fldCharType="begin"/>
      </w:r>
      <w:r w:rsidRPr="000C17E5">
        <w:rPr>
          <w:rFonts w:ascii="Arial" w:hAnsi="Arial" w:cs="Arial"/>
          <w:color w:val="000000" w:themeColor="text1"/>
          <w:lang w:val="en-US"/>
        </w:rPr>
        <w:instrText xml:space="preserve"> DATE \@ "d MMMM yyyy" </w:instrText>
      </w:r>
      <w:r w:rsidRPr="000C17E5">
        <w:rPr>
          <w:rFonts w:ascii="Arial" w:hAnsi="Arial" w:cs="Arial"/>
          <w:color w:val="000000" w:themeColor="text1"/>
          <w:lang w:val="en-US"/>
        </w:rPr>
        <w:fldChar w:fldCharType="separate"/>
      </w:r>
      <w:r w:rsidR="00A22088">
        <w:rPr>
          <w:rFonts w:ascii="Arial" w:hAnsi="Arial" w:cs="Arial"/>
          <w:noProof/>
          <w:color w:val="000000" w:themeColor="text1"/>
          <w:lang w:val="en-US"/>
        </w:rPr>
        <w:t>17 April 2023</w:t>
      </w:r>
      <w:r w:rsidRPr="000C17E5">
        <w:rPr>
          <w:rFonts w:ascii="Arial" w:hAnsi="Arial" w:cs="Arial"/>
          <w:color w:val="000000" w:themeColor="text1"/>
          <w:lang w:val="en-US"/>
        </w:rPr>
        <w:fldChar w:fldCharType="end"/>
      </w:r>
    </w:p>
    <w:p w14:paraId="65440552" w14:textId="7D8D0E1A" w:rsidR="00BE605D" w:rsidRDefault="00BE605D" w:rsidP="001571F9">
      <w:pPr>
        <w:jc w:val="center"/>
        <w:rPr>
          <w:rFonts w:ascii="Arial" w:hAnsi="Arial" w:cs="Arial"/>
          <w:b/>
          <w:bCs/>
          <w:color w:val="000000" w:themeColor="text1"/>
          <w:u w:val="single"/>
          <w:lang w:val="en-US"/>
        </w:rPr>
      </w:pPr>
    </w:p>
    <w:p w14:paraId="18BF1F43" w14:textId="7E08F949" w:rsidR="00BE605D" w:rsidRPr="00D907EB" w:rsidRDefault="00BE605D" w:rsidP="00BE605D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D907E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Frequently Asked Questions (</w:t>
      </w:r>
      <w:r w:rsidR="00A22088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FAQ</w:t>
      </w:r>
      <w:r w:rsidRPr="00D907E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)</w:t>
      </w:r>
    </w:p>
    <w:p w14:paraId="771F0F6C" w14:textId="77777777" w:rsidR="00BE605D" w:rsidRPr="00D907EB" w:rsidRDefault="00BE605D" w:rsidP="00BE605D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D907E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Useful Links</w:t>
      </w:r>
    </w:p>
    <w:p w14:paraId="7D9FAA60" w14:textId="77777777" w:rsidR="00BE605D" w:rsidRPr="00D907EB" w:rsidRDefault="00BE605D" w:rsidP="00BE605D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D907EB">
        <w:rPr>
          <w:rFonts w:ascii="Times New Roman" w:eastAsia="Times New Roman" w:hAnsi="Times New Roman" w:cs="Times New Roman"/>
          <w:sz w:val="27"/>
          <w:szCs w:val="27"/>
          <w:lang w:eastAsia="en-GB"/>
        </w:rPr>
        <w:t> </w:t>
      </w:r>
    </w:p>
    <w:p w14:paraId="715826B9" w14:textId="77777777" w:rsidR="00BE605D" w:rsidRPr="00D907EB" w:rsidRDefault="00000000" w:rsidP="00BE605D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hyperlink r:id="rId7" w:tgtFrame="_blank" w:history="1">
        <w:proofErr w:type="gramStart"/>
        <w:r w:rsidR="00BE605D" w:rsidRPr="00D907E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en-GB"/>
          </w:rPr>
          <w:t>What  to</w:t>
        </w:r>
        <w:proofErr w:type="gramEnd"/>
        <w:r w:rsidR="00BE605D" w:rsidRPr="00D907E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en-GB"/>
          </w:rPr>
          <w:t xml:space="preserve"> do if I require Benevolence/Welfare Assistance</w:t>
        </w:r>
      </w:hyperlink>
      <w:r w:rsidR="00BE605D" w:rsidRPr="00D907EB">
        <w:rPr>
          <w:rFonts w:ascii="Times New Roman" w:eastAsia="Times New Roman" w:hAnsi="Times New Roman" w:cs="Times New Roman"/>
          <w:sz w:val="21"/>
          <w:szCs w:val="21"/>
          <w:lang w:eastAsia="en-GB"/>
        </w:rPr>
        <w:t>  </w:t>
      </w:r>
    </w:p>
    <w:p w14:paraId="6F65671D" w14:textId="7B54337F" w:rsidR="00BE605D" w:rsidRPr="00D907EB" w:rsidRDefault="00BE605D" w:rsidP="00BE605D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D907EB">
        <w:rPr>
          <w:rFonts w:ascii="Times New Roman" w:eastAsia="Times New Roman" w:hAnsi="Times New Roman" w:cs="Times New Roman"/>
          <w:sz w:val="27"/>
          <w:szCs w:val="27"/>
          <w:lang w:eastAsia="en-GB"/>
        </w:rPr>
        <w:t> </w:t>
      </w:r>
      <w:hyperlink r:id="rId8" w:tgtFrame="_blank" w:history="1">
        <w:r w:rsidRPr="00D907E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en-GB"/>
          </w:rPr>
          <w:t>Contact SSAFA</w:t>
        </w:r>
      </w:hyperlink>
    </w:p>
    <w:p w14:paraId="301ADC3D" w14:textId="68487B2E" w:rsidR="00BE605D" w:rsidRPr="00D907EB" w:rsidRDefault="00BE605D" w:rsidP="00BE605D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D907EB">
        <w:rPr>
          <w:rFonts w:ascii="Times New Roman" w:eastAsia="Times New Roman" w:hAnsi="Times New Roman" w:cs="Times New Roman"/>
          <w:sz w:val="27"/>
          <w:szCs w:val="27"/>
          <w:lang w:eastAsia="en-GB"/>
        </w:rPr>
        <w:t> </w:t>
      </w:r>
      <w:hyperlink r:id="rId9" w:tgtFrame="_blank" w:history="1">
        <w:r w:rsidRPr="00D907E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en-GB"/>
          </w:rPr>
          <w:t>Contact The Royal British Legion</w:t>
        </w:r>
      </w:hyperlink>
    </w:p>
    <w:p w14:paraId="71C284DF" w14:textId="3FAA9137" w:rsidR="00BE605D" w:rsidRPr="00D907EB" w:rsidRDefault="00BE605D" w:rsidP="00BE605D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D907EB">
        <w:rPr>
          <w:rFonts w:ascii="Times New Roman" w:eastAsia="Times New Roman" w:hAnsi="Times New Roman" w:cs="Times New Roman"/>
          <w:sz w:val="27"/>
          <w:szCs w:val="27"/>
          <w:lang w:eastAsia="en-GB"/>
        </w:rPr>
        <w:t> </w:t>
      </w:r>
      <w:hyperlink r:id="rId10" w:tgtFrame="_blank" w:history="1">
        <w:r w:rsidRPr="00D907E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en-GB"/>
          </w:rPr>
          <w:t>Update my contact details </w:t>
        </w:r>
      </w:hyperlink>
    </w:p>
    <w:p w14:paraId="43D722A2" w14:textId="0D91CE57" w:rsidR="00BE605D" w:rsidRPr="00D907EB" w:rsidRDefault="00BE605D" w:rsidP="00BE605D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D907EB">
        <w:rPr>
          <w:rFonts w:ascii="Times New Roman" w:eastAsia="Times New Roman" w:hAnsi="Times New Roman" w:cs="Times New Roman"/>
          <w:sz w:val="27"/>
          <w:szCs w:val="27"/>
          <w:lang w:eastAsia="en-GB"/>
        </w:rPr>
        <w:t> </w:t>
      </w:r>
      <w:hyperlink r:id="rId11" w:tgtFrame="_blank" w:history="1">
        <w:r w:rsidRPr="00D907E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en-GB"/>
          </w:rPr>
          <w:t>Apply for my service records</w:t>
        </w:r>
      </w:hyperlink>
    </w:p>
    <w:p w14:paraId="6F7ED472" w14:textId="2DA58D8A" w:rsidR="00BE605D" w:rsidRPr="00D907EB" w:rsidRDefault="00BE605D" w:rsidP="00BE605D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D907EB">
        <w:rPr>
          <w:rFonts w:ascii="Times New Roman" w:eastAsia="Times New Roman" w:hAnsi="Times New Roman" w:cs="Times New Roman"/>
          <w:sz w:val="27"/>
          <w:szCs w:val="27"/>
          <w:lang w:eastAsia="en-GB"/>
        </w:rPr>
        <w:t> </w:t>
      </w:r>
      <w:hyperlink r:id="rId12" w:tgtFrame="_blank" w:history="1">
        <w:r w:rsidRPr="00D907E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en-GB"/>
          </w:rPr>
          <w:t>Widow and Pension Enquiries</w:t>
        </w:r>
      </w:hyperlink>
    </w:p>
    <w:p w14:paraId="437F88A2" w14:textId="4333A7DF" w:rsidR="00BE605D" w:rsidRPr="00D907EB" w:rsidRDefault="00BE605D" w:rsidP="00BE605D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D907EB">
        <w:rPr>
          <w:rFonts w:ascii="Times New Roman" w:eastAsia="Times New Roman" w:hAnsi="Times New Roman" w:cs="Times New Roman"/>
          <w:sz w:val="27"/>
          <w:szCs w:val="27"/>
          <w:lang w:eastAsia="en-GB"/>
        </w:rPr>
        <w:t> </w:t>
      </w:r>
      <w:hyperlink r:id="rId13" w:tgtFrame="_blank" w:history="1">
        <w:r w:rsidRPr="00D907E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en-GB"/>
          </w:rPr>
          <w:t>Access the Association websites</w:t>
        </w:r>
      </w:hyperlink>
    </w:p>
    <w:p w14:paraId="19553B52" w14:textId="2FBBED74" w:rsidR="00BE605D" w:rsidRPr="00D907EB" w:rsidRDefault="00BE605D" w:rsidP="00BE605D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D907EB">
        <w:rPr>
          <w:rFonts w:ascii="Times New Roman" w:eastAsia="Times New Roman" w:hAnsi="Times New Roman" w:cs="Times New Roman"/>
          <w:sz w:val="27"/>
          <w:szCs w:val="27"/>
          <w:lang w:eastAsia="en-GB"/>
        </w:rPr>
        <w:t> </w:t>
      </w:r>
      <w:hyperlink r:id="rId14" w:tgtFrame="_blank" w:history="1">
        <w:r w:rsidRPr="00D907E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en-GB"/>
          </w:rPr>
          <w:t>Access the Veterans Gateway</w:t>
        </w:r>
      </w:hyperlink>
    </w:p>
    <w:p w14:paraId="7EE5765A" w14:textId="57915401" w:rsidR="00BE605D" w:rsidRPr="00D907EB" w:rsidRDefault="00BE605D" w:rsidP="00BE605D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D907EB">
        <w:rPr>
          <w:rFonts w:ascii="Times New Roman" w:eastAsia="Times New Roman" w:hAnsi="Times New Roman" w:cs="Times New Roman"/>
          <w:sz w:val="27"/>
          <w:szCs w:val="27"/>
          <w:lang w:eastAsia="en-GB"/>
        </w:rPr>
        <w:t> </w:t>
      </w:r>
      <w:hyperlink r:id="rId15" w:tgtFrame="_blank" w:history="1">
        <w:r w:rsidRPr="00D907E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en-GB"/>
          </w:rPr>
          <w:t>Access OP Courage (Mental Health Support England)</w:t>
        </w:r>
      </w:hyperlink>
    </w:p>
    <w:p w14:paraId="7860E592" w14:textId="7D509489" w:rsidR="00BE605D" w:rsidRPr="00D907EB" w:rsidRDefault="00BE605D" w:rsidP="00BE605D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D907EB">
        <w:rPr>
          <w:rFonts w:ascii="Times New Roman" w:eastAsia="Times New Roman" w:hAnsi="Times New Roman" w:cs="Times New Roman"/>
          <w:sz w:val="27"/>
          <w:szCs w:val="27"/>
          <w:lang w:eastAsia="en-GB"/>
        </w:rPr>
        <w:t> </w:t>
      </w:r>
      <w:hyperlink r:id="rId16" w:tgtFrame="_blank" w:history="1">
        <w:r w:rsidRPr="00D907E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en-GB"/>
          </w:rPr>
          <w:t>Access Veterans First Point (Mental Health Support Scotland)</w:t>
        </w:r>
      </w:hyperlink>
    </w:p>
    <w:p w14:paraId="0D01BE33" w14:textId="175F345F" w:rsidR="00BE605D" w:rsidRPr="00D907EB" w:rsidRDefault="00BE605D" w:rsidP="00BE605D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D907EB">
        <w:rPr>
          <w:rFonts w:ascii="Times New Roman" w:eastAsia="Times New Roman" w:hAnsi="Times New Roman" w:cs="Times New Roman"/>
          <w:sz w:val="27"/>
          <w:szCs w:val="27"/>
          <w:lang w:eastAsia="en-GB"/>
        </w:rPr>
        <w:t> </w:t>
      </w:r>
      <w:hyperlink r:id="rId17" w:tgtFrame="_blank" w:history="1">
        <w:r w:rsidRPr="00D907E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en-GB"/>
          </w:rPr>
          <w:t>Access Mental Health &amp; Peer Support (Northern Ireland)</w:t>
        </w:r>
      </w:hyperlink>
    </w:p>
    <w:sectPr w:rsidR="00BE605D" w:rsidRPr="00D907EB" w:rsidSect="009D109A"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E7E2" w14:textId="77777777" w:rsidR="00D70DB5" w:rsidRDefault="00D70DB5" w:rsidP="009D109A">
      <w:pPr>
        <w:spacing w:after="0" w:line="240" w:lineRule="auto"/>
      </w:pPr>
      <w:r>
        <w:separator/>
      </w:r>
    </w:p>
  </w:endnote>
  <w:endnote w:type="continuationSeparator" w:id="0">
    <w:p w14:paraId="381FAC24" w14:textId="77777777" w:rsidR="00D70DB5" w:rsidRDefault="00D70DB5" w:rsidP="009D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CE5" w14:textId="76C66751" w:rsidR="009D109A" w:rsidRDefault="009D109A" w:rsidP="009D109A">
    <w:pPr>
      <w:pStyle w:val="Footer"/>
      <w:jc w:val="center"/>
    </w:pPr>
    <w:r>
      <w:t>1</w:t>
    </w:r>
  </w:p>
  <w:p w14:paraId="3EAD8FB6" w14:textId="77777777" w:rsidR="009D109A" w:rsidRDefault="009D1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C310" w14:textId="77777777" w:rsidR="00D70DB5" w:rsidRDefault="00D70DB5" w:rsidP="009D109A">
      <w:pPr>
        <w:spacing w:after="0" w:line="240" w:lineRule="auto"/>
      </w:pPr>
      <w:r>
        <w:separator/>
      </w:r>
    </w:p>
  </w:footnote>
  <w:footnote w:type="continuationSeparator" w:id="0">
    <w:p w14:paraId="26DB05EF" w14:textId="77777777" w:rsidR="00D70DB5" w:rsidRDefault="00D70DB5" w:rsidP="009D1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A30F1"/>
    <w:multiLevelType w:val="hybridMultilevel"/>
    <w:tmpl w:val="A426E6C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76A4125"/>
    <w:multiLevelType w:val="hybridMultilevel"/>
    <w:tmpl w:val="D5CCA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034058">
    <w:abstractNumId w:val="0"/>
  </w:num>
  <w:num w:numId="2" w16cid:durableId="192650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9A"/>
    <w:rsid w:val="001571F9"/>
    <w:rsid w:val="001A756B"/>
    <w:rsid w:val="00555280"/>
    <w:rsid w:val="005F5AFA"/>
    <w:rsid w:val="00650841"/>
    <w:rsid w:val="007603BD"/>
    <w:rsid w:val="00811B8D"/>
    <w:rsid w:val="008352D2"/>
    <w:rsid w:val="0086605F"/>
    <w:rsid w:val="00915952"/>
    <w:rsid w:val="009D109A"/>
    <w:rsid w:val="00A22088"/>
    <w:rsid w:val="00A2655F"/>
    <w:rsid w:val="00A44BC0"/>
    <w:rsid w:val="00AE4BCE"/>
    <w:rsid w:val="00BE605D"/>
    <w:rsid w:val="00CD6A18"/>
    <w:rsid w:val="00D70DB5"/>
    <w:rsid w:val="00F52047"/>
    <w:rsid w:val="00FB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4077A"/>
  <w15:chartTrackingRefBased/>
  <w15:docId w15:val="{8BBCFE1A-31A2-4927-B1B2-44818C4C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09A"/>
  </w:style>
  <w:style w:type="paragraph" w:styleId="Footer">
    <w:name w:val="footer"/>
    <w:basedOn w:val="Normal"/>
    <w:link w:val="FooterChar"/>
    <w:uiPriority w:val="99"/>
    <w:unhideWhenUsed/>
    <w:rsid w:val="009D1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09A"/>
  </w:style>
  <w:style w:type="paragraph" w:styleId="ListParagraph">
    <w:name w:val="List Paragraph"/>
    <w:basedOn w:val="Normal"/>
    <w:uiPriority w:val="34"/>
    <w:qFormat/>
    <w:rsid w:val="009D1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1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fa.org.uk/get-help/find-local-branch" TargetMode="External"/><Relationship Id="rId13" Type="http://schemas.openxmlformats.org/officeDocument/2006/relationships/hyperlink" Target="https://householdcavalry.co.uk/old-comrades/the-life-guard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ouseholdcavalry.co.uk/old-comrades/the-life-guards/welfare/" TargetMode="External"/><Relationship Id="rId12" Type="http://schemas.openxmlformats.org/officeDocument/2006/relationships/hyperlink" Target="https://inboxguru.s3.amazonaws.com/001-0844752d-6c1e-4f69-90d0-6da9fa5ab6b2/Widow%20Pension%20Advice.docx" TargetMode="External"/><Relationship Id="rId17" Type="http://schemas.openxmlformats.org/officeDocument/2006/relationships/hyperlink" Target="https://www.veteransfirstpoint.org.uk/get-support/vetera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eteransfirstpoint.org.uk/get-support/veteran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bmit-a-data-protection-request.service.mod.uk/star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ngland.nhs.uk/commissioning/armed-forces/mental-health-support-for-veterans/" TargetMode="External"/><Relationship Id="rId10" Type="http://schemas.openxmlformats.org/officeDocument/2006/relationships/hyperlink" Target="https://householdcavalry.co.uk/old-comrades/the-life-guards/change-of-personal-information-form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ritishlegion.org.uk/about-us/who-we-are/get-in-touch" TargetMode="External"/><Relationship Id="rId14" Type="http://schemas.openxmlformats.org/officeDocument/2006/relationships/hyperlink" Target="https://www.veteransgateway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Robertson</dc:creator>
  <cp:keywords/>
  <dc:description/>
  <cp:lastModifiedBy>Chris Elliott</cp:lastModifiedBy>
  <cp:revision>2</cp:revision>
  <dcterms:created xsi:type="dcterms:W3CDTF">2023-04-17T13:33:00Z</dcterms:created>
  <dcterms:modified xsi:type="dcterms:W3CDTF">2023-04-17T13:33:00Z</dcterms:modified>
</cp:coreProperties>
</file>